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ed09ab09748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LIKVIDITAS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f2fbcb3a9aa04e04"/>
      <w:footerReference xmlns:r="http://schemas.openxmlformats.org/officeDocument/2006/relationships" w:type="default" r:id="Rab6962f4d7d6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bcb3a9aa04e04" /><Relationship Type="http://schemas.openxmlformats.org/officeDocument/2006/relationships/footer" Target="/word/footer1.xml" Id="Rab6962f4d7d64794" /></Relationships>
</file>