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b4e04210e945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TSREVISJON AS</w:t>
      </w:r>
    </w:p>
    <w:sectPr>
      <w:headerReference xmlns:r="http://schemas.openxmlformats.org/officeDocument/2006/relationships" w:type="default" r:id="R96b1737426c948f7"/>
      <w:footerReference xmlns:r="http://schemas.openxmlformats.org/officeDocument/2006/relationships" w:type="default" r:id="R4587850a2e06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TSREVISJON AS   ·   Org.nr 813 855 372   ·   Karmsundsgata 4   ·   4250 KOPERVIK   ·   www.tsrevisjon.no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b1737426c948f7" /><Relationship Type="http://schemas.openxmlformats.org/officeDocument/2006/relationships/footer" Target="/word/footer1.xml" Id="R4587850a2e06461f" /></Relationships>
</file>