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3a470c395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KJESAN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KJESAN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9d37b40cc4b0e"/>
      <w:footerReference xmlns:r="http://schemas.openxmlformats.org/officeDocument/2006/relationships" w:type="default" r:id="R370686df3120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9d37b40cc4b0e" /><Relationship Type="http://schemas.openxmlformats.org/officeDocument/2006/relationships/footer" Target="/word/footer1.xml" Id="R370686df312048cc" /></Relationships>
</file>