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c19bd73ecc4d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INVEST AS</w:t>
      </w:r>
    </w:p>
    <w:sectPr>
      <w:headerReference xmlns:r="http://schemas.openxmlformats.org/officeDocument/2006/relationships" w:type="default" r:id="R02156890003e4f36"/>
      <w:footerReference xmlns:r="http://schemas.openxmlformats.org/officeDocument/2006/relationships" w:type="default" r:id="Rf0b51da3c752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INVEST AS   ·   Org.nr 824 587 892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156890003e4f36" /><Relationship Type="http://schemas.openxmlformats.org/officeDocument/2006/relationships/footer" Target="/word/footer1.xml" Id="Rf0b51da3c75247df" /></Relationships>
</file>