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76e92cf434a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DALSNØ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DALSNØ AS</w:t>
      </w:r>
    </w:p>
    <w:sectPr>
      <w:headerReference xmlns:r="http://schemas.openxmlformats.org/officeDocument/2006/relationships" w:type="default" r:id="R93f067ef37c64195"/>
      <w:footerReference xmlns:r="http://schemas.openxmlformats.org/officeDocument/2006/relationships" w:type="default" r:id="R755f9ec9b05242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DALSNØ AS   ·   Org.nr 824 708 312   ·   c/o Olav Snørteland, Wessels gate 25C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DALSNØ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067ef37c64195" /><Relationship Type="http://schemas.openxmlformats.org/officeDocument/2006/relationships/footer" Target="/word/footer1.xml" Id="R755f9ec9b05242cd" /></Relationships>
</file>