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abe129793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JHTS FREMTID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bfc2f49281624b85"/>
      <w:footerReference xmlns:r="http://schemas.openxmlformats.org/officeDocument/2006/relationships" w:type="default" r:id="R9575dfeaf4ad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2f49281624b85" /><Relationship Type="http://schemas.openxmlformats.org/officeDocument/2006/relationships/footer" Target="/word/footer1.xml" Id="R9575dfeaf4ad4217" /></Relationships>
</file>