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fac44b49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9ccef42e3464e"/>
      <w:footerReference xmlns:r="http://schemas.openxmlformats.org/officeDocument/2006/relationships" w:type="default" r:id="Rb483007efd68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9ccef42e3464e" /><Relationship Type="http://schemas.openxmlformats.org/officeDocument/2006/relationships/footer" Target="/word/footer1.xml" Id="Rb483007efd68455e" /></Relationships>
</file>