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ddda8971d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ASSET MANAGEMENT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fba2331b0fc94946"/>
      <w:footerReference xmlns:r="http://schemas.openxmlformats.org/officeDocument/2006/relationships" w:type="default" r:id="Rf1891835601d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2331b0fc94946" /><Relationship Type="http://schemas.openxmlformats.org/officeDocument/2006/relationships/footer" Target="/word/footer1.xml" Id="Rf1891835601d4680" /></Relationships>
</file>