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cbd857c0c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c36e965f342a40ab"/>
      <w:footerReference xmlns:r="http://schemas.openxmlformats.org/officeDocument/2006/relationships" w:type="default" r:id="R260c67c601eb47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6e965f342a40ab" /><Relationship Type="http://schemas.openxmlformats.org/officeDocument/2006/relationships/footer" Target="/word/footer1.xml" Id="R260c67c601eb47ae" /></Relationships>
</file>