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2d2f0c8aa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ÅRNES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d849da7ceaf14cf6"/>
      <w:footerReference xmlns:r="http://schemas.openxmlformats.org/officeDocument/2006/relationships" w:type="default" r:id="R4c940b5028ea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9da7ceaf14cf6" /><Relationship Type="http://schemas.openxmlformats.org/officeDocument/2006/relationships/footer" Target="/word/footer1.xml" Id="R4c940b5028ea419a" /></Relationships>
</file>