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2f4c691f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STOR-OSLO PERSONELLSERVICE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afdf8d2ebcfa4d4a"/>
      <w:footerReference xmlns:r="http://schemas.openxmlformats.org/officeDocument/2006/relationships" w:type="default" r:id="R0af797a76c83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f8d2ebcfa4d4a" /><Relationship Type="http://schemas.openxmlformats.org/officeDocument/2006/relationships/footer" Target="/word/footer1.xml" Id="R0af797a76c8342a7" /></Relationships>
</file>