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577b01b25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REVISIONSBUREAUET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375d35e0728c4677"/>
      <w:footerReference xmlns:r="http://schemas.openxmlformats.org/officeDocument/2006/relationships" w:type="default" r:id="Rff6bd0e632b4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d35e0728c4677" /><Relationship Type="http://schemas.openxmlformats.org/officeDocument/2006/relationships/footer" Target="/word/footer1.xml" Id="Rff6bd0e632b44c3c" /></Relationships>
</file>