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28bcb813c941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HAKI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Bryne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Bryne,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HAKI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9bdfd418a084d07"/>
      <w:footerReference xmlns:r="http://schemas.openxmlformats.org/officeDocument/2006/relationships" w:type="default" r:id="R05a317adbfa24d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HAKI AS   ·   Org.nr 877 164 292   ·   Torvald Brynes veg 3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HAKI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bdfd418a084d07" /><Relationship Type="http://schemas.openxmlformats.org/officeDocument/2006/relationships/footer" Target="/word/footer1.xml" Id="R05a317adbfa24ddd" /></Relationships>
</file>