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b665919e4b45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THOLFSEN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THOLFSEN REGNSKAP AS</w:t>
      </w:r>
    </w:p>
    <w:sectPr>
      <w:headerReference xmlns:r="http://schemas.openxmlformats.org/officeDocument/2006/relationships" w:type="default" r:id="R85c672024a6448b3"/>
      <w:footerReference xmlns:r="http://schemas.openxmlformats.org/officeDocument/2006/relationships" w:type="default" r:id="R25a170f2a6ba42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THOLFSEN REGNSKAP AS   ·   Org.nr 877 499 642   ·   c/o Ole Petter Tholfsen, Romberggata 11   ·   3256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THOLFSEN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c672024a6448b3" /><Relationship Type="http://schemas.openxmlformats.org/officeDocument/2006/relationships/footer" Target="/word/footer1.xml" Id="R25a170f2a6ba42f0" /></Relationships>
</file>