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2628e97d2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c6bb765cb46449e9"/>
      <w:footerReference xmlns:r="http://schemas.openxmlformats.org/officeDocument/2006/relationships" w:type="default" r:id="R6c2f34f7901c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b765cb46449e9" /><Relationship Type="http://schemas.openxmlformats.org/officeDocument/2006/relationships/footer" Target="/word/footer1.xml" Id="R6c2f34f7901c45a6" /></Relationships>
</file>