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8e4eb19b444d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STEINBAKK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STEINBAKK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e663f01ecd4bef"/>
      <w:footerReference xmlns:r="http://schemas.openxmlformats.org/officeDocument/2006/relationships" w:type="default" r:id="Rf3d045aae9b444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AS   ·   Org.nr 887 324 832   ·   Kanalveien 52C   ·   5068 BERGEN   ·   leif@steinbakkrevisjon.no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e663f01ecd4bef" /><Relationship Type="http://schemas.openxmlformats.org/officeDocument/2006/relationships/footer" Target="/word/footer1.xml" Id="Rf3d045aae9b44404" /></Relationships>
</file>