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6ce8c1df3b4b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STEINBAKK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0d2016da27b84eb7"/>
      <w:footerReference xmlns:r="http://schemas.openxmlformats.org/officeDocument/2006/relationships" w:type="default" r:id="Rc564994a0ed2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016da27b84eb7" /><Relationship Type="http://schemas.openxmlformats.org/officeDocument/2006/relationships/footer" Target="/word/footer1.xml" Id="Rc564994a0ed241f1" /></Relationships>
</file>