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a1d5022a7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ccebb612abcf4882"/>
      <w:footerReference xmlns:r="http://schemas.openxmlformats.org/officeDocument/2006/relationships" w:type="default" r:id="Ra4220e13beea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bb612abcf4882" /><Relationship Type="http://schemas.openxmlformats.org/officeDocument/2006/relationships/footer" Target="/word/footer1.xml" Id="Ra4220e13beea4f0f" /></Relationships>
</file>