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3128922d0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bed114c0461b4b28"/>
      <w:footerReference xmlns:r="http://schemas.openxmlformats.org/officeDocument/2006/relationships" w:type="default" r:id="R025f2e73b292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114c0461b4b28" /><Relationship Type="http://schemas.openxmlformats.org/officeDocument/2006/relationships/footer" Target="/word/footer1.xml" Id="R025f2e73b29242de" /></Relationships>
</file>