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32b7b464c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649ce196930a4aab"/>
      <w:footerReference xmlns:r="http://schemas.openxmlformats.org/officeDocument/2006/relationships" w:type="default" r:id="R5885f4b61d4a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ce196930a4aab" /><Relationship Type="http://schemas.openxmlformats.org/officeDocument/2006/relationships/footer" Target="/word/footer1.xml" Id="R5885f4b61d4a412d" /></Relationships>
</file>