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6c5e019c7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NEXTOR AS, org.nr 889 582 162,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347638ffbb4e4690"/>
      <w:footerReference xmlns:r="http://schemas.openxmlformats.org/officeDocument/2006/relationships" w:type="default" r:id="R4ee93b9f49fc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638ffbb4e4690" /><Relationship Type="http://schemas.openxmlformats.org/officeDocument/2006/relationships/footer" Target="/word/footer1.xml" Id="R4ee93b9f49fc4158" /></Relationships>
</file>