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c2f15ed5b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be1289ff26574289"/>
      <w:footerReference xmlns:r="http://schemas.openxmlformats.org/officeDocument/2006/relationships" w:type="default" r:id="R0022d6759ee5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289ff26574289" /><Relationship Type="http://schemas.openxmlformats.org/officeDocument/2006/relationships/footer" Target="/word/footer1.xml" Id="R0022d6759ee5467e" /></Relationships>
</file>