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e273f9c51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871492f1c13f44c3"/>
      <w:footerReference xmlns:r="http://schemas.openxmlformats.org/officeDocument/2006/relationships" w:type="default" r:id="Re2a4b7297a5b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492f1c13f44c3" /><Relationship Type="http://schemas.openxmlformats.org/officeDocument/2006/relationships/footer" Target="/word/footer1.xml" Id="Re2a4b7297a5b4d71" /></Relationships>
</file>