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23fbec937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97beca49cbe94274"/>
      <w:footerReference xmlns:r="http://schemas.openxmlformats.org/officeDocument/2006/relationships" w:type="default" r:id="Rf496ff4b5cb2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eca49cbe94274" /><Relationship Type="http://schemas.openxmlformats.org/officeDocument/2006/relationships/footer" Target="/word/footer1.xml" Id="Rf496ff4b5cb24f7a" /></Relationships>
</file>