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5c01a1e4047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 AANDAHLS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fe154dddbe0341e4"/>
      <w:footerReference xmlns:r="http://schemas.openxmlformats.org/officeDocument/2006/relationships" w:type="default" r:id="R683f125ce4fa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54dddbe0341e4" /><Relationship Type="http://schemas.openxmlformats.org/officeDocument/2006/relationships/footer" Target="/word/footer1.xml" Id="R683f125ce4fa4392" /></Relationships>
</file>