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ad2f4d78db642a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AS FARVEHUSET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AS FARVEHUSET</w:t>
      </w:r>
    </w:p>
    <w:sectPr>
      <w:headerReference xmlns:r="http://schemas.openxmlformats.org/officeDocument/2006/relationships" w:type="default" r:id="R7f90d8f55bef4520"/>
      <w:footerReference xmlns:r="http://schemas.openxmlformats.org/officeDocument/2006/relationships" w:type="default" r:id="R687c9ba456aa47a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AS FARVEHUSET   ·   Org.nr 911 593 009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AS FARVEHUSET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f90d8f55bef4520" /><Relationship Type="http://schemas.openxmlformats.org/officeDocument/2006/relationships/footer" Target="/word/footer1.xml" Id="R687c9ba456aa47a0" /></Relationships>
</file>