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253b58db9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0bf360c2fded4872"/>
      <w:footerReference xmlns:r="http://schemas.openxmlformats.org/officeDocument/2006/relationships" w:type="default" r:id="Rc6120112be79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360c2fded4872" /><Relationship Type="http://schemas.openxmlformats.org/officeDocument/2006/relationships/footer" Target="/word/footer1.xml" Id="Rc6120112be794263" /></Relationships>
</file>