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44898aed2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a605cef9f6f84e3a"/>
      <w:footerReference xmlns:r="http://schemas.openxmlformats.org/officeDocument/2006/relationships" w:type="default" r:id="R02bf3ab2e54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5cef9f6f84e3a" /><Relationship Type="http://schemas.openxmlformats.org/officeDocument/2006/relationships/footer" Target="/word/footer1.xml" Id="R02bf3ab2e54e4870" /></Relationships>
</file>