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672593a18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INFOLINK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8b9a9f05af5e4b7e"/>
      <w:footerReference xmlns:r="http://schemas.openxmlformats.org/officeDocument/2006/relationships" w:type="default" r:id="R05a434425167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a9f05af5e4b7e" /><Relationship Type="http://schemas.openxmlformats.org/officeDocument/2006/relationships/footer" Target="/word/footer1.xml" Id="R05a4344251674797" /></Relationships>
</file>