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6b498be6b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 THOMASSEN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 THOMASSEN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278f09c545443b"/>
      <w:footerReference xmlns:r="http://schemas.openxmlformats.org/officeDocument/2006/relationships" w:type="default" r:id="Rf5c824c90583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78f09c545443b" /><Relationship Type="http://schemas.openxmlformats.org/officeDocument/2006/relationships/footer" Target="/word/footer1.xml" Id="Rf5c824c90583406b" /></Relationships>
</file>