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478b47d65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d459ed5563e94684"/>
      <w:footerReference xmlns:r="http://schemas.openxmlformats.org/officeDocument/2006/relationships" w:type="default" r:id="R2a9329928037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9ed5563e94684" /><Relationship Type="http://schemas.openxmlformats.org/officeDocument/2006/relationships/footer" Target="/word/footer1.xml" Id="R2a93299280374364" /></Relationships>
</file>