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bc0f5614e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FOR ALLE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FOR ALLE</w:t>
      </w:r>
    </w:p>
    <w:sectPr>
      <w:headerReference xmlns:r="http://schemas.openxmlformats.org/officeDocument/2006/relationships" w:type="default" r:id="R5b2bdea873214810"/>
      <w:footerReference xmlns:r="http://schemas.openxmlformats.org/officeDocument/2006/relationships" w:type="default" r:id="R3c617a7890ba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bdea873214810" /><Relationship Type="http://schemas.openxmlformats.org/officeDocument/2006/relationships/footer" Target="/word/footer1.xml" Id="R3c617a7890ba44d2" /></Relationships>
</file>