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aec386c03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a87029d5f48a5"/>
      <w:footerReference xmlns:r="http://schemas.openxmlformats.org/officeDocument/2006/relationships" w:type="default" r:id="R70c5a672d009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a87029d5f48a5" /><Relationship Type="http://schemas.openxmlformats.org/officeDocument/2006/relationships/footer" Target="/word/footer1.xml" Id="R70c5a672d0094fa3" /></Relationships>
</file>