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4bc59068b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ZEBRAFISH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814ab417a70f45b1"/>
      <w:footerReference xmlns:r="http://schemas.openxmlformats.org/officeDocument/2006/relationships" w:type="default" r:id="R94169af03f86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ab417a70f45b1" /><Relationship Type="http://schemas.openxmlformats.org/officeDocument/2006/relationships/footer" Target="/word/footer1.xml" Id="R94169af03f864c2c" /></Relationships>
</file>