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1cfe185c1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NØSTVET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NØSTVET AS</w:t>
      </w:r>
    </w:p>
    <w:sectPr>
      <w:headerReference xmlns:r="http://schemas.openxmlformats.org/officeDocument/2006/relationships" w:type="default" r:id="Reab35dbabb444dbc"/>
      <w:footerReference xmlns:r="http://schemas.openxmlformats.org/officeDocument/2006/relationships" w:type="default" r:id="R9835a7eceba1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35dbabb444dbc" /><Relationship Type="http://schemas.openxmlformats.org/officeDocument/2006/relationships/footer" Target="/word/footer1.xml" Id="R9835a7eceba14f10" /></Relationships>
</file>