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aa3607ee7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RATIONALIS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RATIONALIS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b6a578af64c49"/>
      <w:footerReference xmlns:r="http://schemas.openxmlformats.org/officeDocument/2006/relationships" w:type="default" r:id="R4a8723d73126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RATIONALIS AS   ·   Org.nr 914 194 407   ·   Hemmestveitbakken 6A   ·   0378 OSLO   ·   Tlf. 48 40 31 09   ·   peder@rationalis.no   ·   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RATIONALIS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b6a578af64c49" /><Relationship Type="http://schemas.openxmlformats.org/officeDocument/2006/relationships/footer" Target="/word/footer1.xml" Id="R4a8723d731264276" /></Relationships>
</file>