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d08949a13e42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NITSCHKE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AS</w:t>
      </w:r>
    </w:p>
    <w:sectPr>
      <w:headerReference xmlns:r="http://schemas.openxmlformats.org/officeDocument/2006/relationships" w:type="default" r:id="R2bdb9fa11fd84571"/>
      <w:footerReference xmlns:r="http://schemas.openxmlformats.org/officeDocument/2006/relationships" w:type="default" r:id="R38f32468ccf4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db9fa11fd84571" /><Relationship Type="http://schemas.openxmlformats.org/officeDocument/2006/relationships/footer" Target="/word/footer1.xml" Id="R38f32468ccf44f26" /></Relationships>
</file>