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93cf55ad4340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NITSCHKE AS</w:t>
      </w:r>
    </w:p>
    <w:sectPr>
      <w:headerReference xmlns:r="http://schemas.openxmlformats.org/officeDocument/2006/relationships" w:type="default" r:id="R7b32d2b7a1b743c9"/>
      <w:footerReference xmlns:r="http://schemas.openxmlformats.org/officeDocument/2006/relationships" w:type="default" r:id="R9e84371efc0348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NITSCHKE AS   ·   Org.nr 914 658 314   ·   Vollsveien 17B   ·   1366 LYSAKER   ·   Tlf. 67 10 77 00   ·   post@nitschke.no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NITSCHKE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32d2b7a1b743c9" /><Relationship Type="http://schemas.openxmlformats.org/officeDocument/2006/relationships/footer" Target="/word/footer1.xml" Id="R9e84371efc034895" /></Relationships>
</file>