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a398f14694b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GULLP INVEST AS</w:t>
      </w:r>
    </w:p>
    <w:sectPr>
      <w:headerReference xmlns:r="http://schemas.openxmlformats.org/officeDocument/2006/relationships" w:type="default" r:id="Rca4446a17f5443f0"/>
      <w:footerReference xmlns:r="http://schemas.openxmlformats.org/officeDocument/2006/relationships" w:type="default" r:id="Rbc9b4afc787c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GULLP INVEST AS   ·   Org.nr 914 922 976   ·   Husabøveien 50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446a17f5443f0" /><Relationship Type="http://schemas.openxmlformats.org/officeDocument/2006/relationships/footer" Target="/word/footer1.xml" Id="Rbc9b4afc787c44ce" /></Relationships>
</file>