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5251f2bc0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351170b5840c2"/>
      <w:footerReference xmlns:r="http://schemas.openxmlformats.org/officeDocument/2006/relationships" w:type="default" r:id="Rcb3b6def4505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351170b5840c2" /><Relationship Type="http://schemas.openxmlformats.org/officeDocument/2006/relationships/footer" Target="/word/footer1.xml" Id="Rcb3b6def450549fb" /></Relationships>
</file>