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eb7c0494b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TRIVGRUPPEN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TRIVGRUPPEN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eb7d2714c408f"/>
      <w:footerReference xmlns:r="http://schemas.openxmlformats.org/officeDocument/2006/relationships" w:type="default" r:id="Rb5b9daa05399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TRIVGRUPPEN AS   ·   Org.nr 915 354 513   ·   Bogavegen 6   ·   7725 STEINKJER   ·   Tlf. 74 17 01 00   ·   firmapost@trivgruppen.no   ·   www.trivgruppen.no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TRIVGRUPPEN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eb7d2714c408f" /><Relationship Type="http://schemas.openxmlformats.org/officeDocument/2006/relationships/footer" Target="/word/footer1.xml" Id="Rb5b9daa053994bc0" /></Relationships>
</file>