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dcefc8789341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Skjolden,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ASLAK DALEHAUG AS</w:t>
      </w:r>
    </w:p>
    <w:sectPr>
      <w:headerReference xmlns:r="http://schemas.openxmlformats.org/officeDocument/2006/relationships" w:type="default" r:id="Rbfc1f24f15c6446e"/>
      <w:footerReference xmlns:r="http://schemas.openxmlformats.org/officeDocument/2006/relationships" w:type="default" r:id="Ra7637327917e43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ASLAK DALEHAUG AS   ·   Org.nr 915 576 249   ·   6876 SKJOLDEN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ASLAK DALEHAUG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c1f24f15c6446e" /><Relationship Type="http://schemas.openxmlformats.org/officeDocument/2006/relationships/footer" Target="/word/footer1.xml" Id="Ra7637327917e4354" /></Relationships>
</file>