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1fe22455c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FENDER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3660137134ef48cc"/>
      <w:footerReference xmlns:r="http://schemas.openxmlformats.org/officeDocument/2006/relationships" w:type="default" r:id="R89076ff6752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137134ef48cc" /><Relationship Type="http://schemas.openxmlformats.org/officeDocument/2006/relationships/footer" Target="/word/footer1.xml" Id="R89076ff675294e6c" /></Relationships>
</file>