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f520de752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1b7a23c5d6b44264"/>
      <w:footerReference xmlns:r="http://schemas.openxmlformats.org/officeDocument/2006/relationships" w:type="default" r:id="Rc2c12a04fb60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23c5d6b44264" /><Relationship Type="http://schemas.openxmlformats.org/officeDocument/2006/relationships/footer" Target="/word/footer1.xml" Id="Rc2c12a04fb6046f9" /></Relationships>
</file>