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2aca809fe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b1d5c02bf4fec"/>
      <w:footerReference xmlns:r="http://schemas.openxmlformats.org/officeDocument/2006/relationships" w:type="default" r:id="R41226ee57c03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b1d5c02bf4fec" /><Relationship Type="http://schemas.openxmlformats.org/officeDocument/2006/relationships/footer" Target="/word/footer1.xml" Id="R41226ee57c0342b6" /></Relationships>
</file>