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df301bb104d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1c2269b2a5749f8"/>
      <w:footerReference xmlns:r="http://schemas.openxmlformats.org/officeDocument/2006/relationships" w:type="default" r:id="Rc11113526488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2269b2a5749f8" /><Relationship Type="http://schemas.openxmlformats.org/officeDocument/2006/relationships/footer" Target="/word/footer1.xml" Id="Rc11113526488480f" /></Relationships>
</file>