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6536cee94d42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BØMMELFJORD AS</w:t>
      </w:r>
    </w:p>
    <w:sectPr>
      <w:headerReference xmlns:r="http://schemas.openxmlformats.org/officeDocument/2006/relationships" w:type="default" r:id="Rf7a9dd7b12cf4e0b"/>
      <w:footerReference xmlns:r="http://schemas.openxmlformats.org/officeDocument/2006/relationships" w:type="default" r:id="R0db3246c5cad40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BØMMELFJORD AS   ·   Org.nr 917 908 923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BØMMELFJORD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a9dd7b12cf4e0b" /><Relationship Type="http://schemas.openxmlformats.org/officeDocument/2006/relationships/footer" Target="/word/footer1.xml" Id="R0db3246c5cad401d" /></Relationships>
</file>