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9207bc5b7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9a93f0b3a4e6c"/>
      <w:footerReference xmlns:r="http://schemas.openxmlformats.org/officeDocument/2006/relationships" w:type="default" r:id="R173fb951d7c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9a93f0b3a4e6c" /><Relationship Type="http://schemas.openxmlformats.org/officeDocument/2006/relationships/footer" Target="/word/footer1.xml" Id="R173fb951d7c14226" /></Relationships>
</file>