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2545a2c89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549a18e78421b"/>
      <w:footerReference xmlns:r="http://schemas.openxmlformats.org/officeDocument/2006/relationships" w:type="default" r:id="R59c3d63c9d01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549a18e78421b" /><Relationship Type="http://schemas.openxmlformats.org/officeDocument/2006/relationships/footer" Target="/word/footer1.xml" Id="R59c3d63c9d014cac" /></Relationships>
</file>