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c3adcdbba047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5d0673d16545bd"/>
      <w:footerReference xmlns:r="http://schemas.openxmlformats.org/officeDocument/2006/relationships" w:type="default" r:id="Rad0616b976e546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KÅPE AS   ·   Org.nr 918 098 151   ·   Gamle Kongevei 29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5d0673d16545bd" /><Relationship Type="http://schemas.openxmlformats.org/officeDocument/2006/relationships/footer" Target="/word/footer1.xml" Id="Rad0616b976e546b9" /></Relationships>
</file>